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E0F6" w14:textId="77777777" w:rsidR="00954287" w:rsidRDefault="00954287"/>
    <w:p w14:paraId="629078B1" w14:textId="77777777" w:rsidR="00F342DC" w:rsidRDefault="00F342DC"/>
    <w:p w14:paraId="5B72F72A" w14:textId="77777777" w:rsidR="00F342DC" w:rsidRDefault="00F342DC"/>
    <w:p w14:paraId="6480F06E" w14:textId="77777777" w:rsidR="00F342DC" w:rsidRDefault="00F342DC"/>
    <w:p w14:paraId="41949490" w14:textId="77777777" w:rsidR="00F342DC" w:rsidRDefault="00F342DC"/>
    <w:p w14:paraId="7C1421AA" w14:textId="77777777" w:rsidR="00F342DC" w:rsidRDefault="00F342DC">
      <w:bookmarkStart w:id="0" w:name="_GoBack"/>
      <w:bookmarkEnd w:id="0"/>
    </w:p>
    <w:p w14:paraId="2B5C704B" w14:textId="77777777" w:rsidR="00F342DC" w:rsidRDefault="00F342DC"/>
    <w:p w14:paraId="144CB8B4" w14:textId="77777777" w:rsidR="00F342DC" w:rsidRDefault="00F342DC"/>
    <w:p w14:paraId="5E56817E" w14:textId="77777777" w:rsidR="00F342DC" w:rsidRDefault="00F342DC"/>
    <w:p w14:paraId="069E3215" w14:textId="77777777" w:rsidR="004C51D6" w:rsidRDefault="004C51D6" w:rsidP="00A41F89">
      <w:pPr>
        <w:rPr>
          <w:b/>
        </w:rPr>
      </w:pPr>
    </w:p>
    <w:p w14:paraId="17C2D67B" w14:textId="3C205C32" w:rsidR="004C51D6" w:rsidRPr="00FF2FD6" w:rsidRDefault="00A41F89" w:rsidP="00A41F89">
      <w:pPr>
        <w:rPr>
          <w:b/>
          <w:sz w:val="32"/>
          <w:szCs w:val="32"/>
        </w:rPr>
      </w:pPr>
      <w:r w:rsidRPr="00FF2FD6">
        <w:rPr>
          <w:b/>
          <w:sz w:val="32"/>
          <w:szCs w:val="32"/>
        </w:rPr>
        <w:t>Bone Cell Core</w:t>
      </w:r>
    </w:p>
    <w:p w14:paraId="1F692827" w14:textId="59E8BC87" w:rsidR="00FF2FD6" w:rsidRDefault="004C54DC" w:rsidP="00A41F89">
      <w:pPr>
        <w:rPr>
          <w:color w:val="000000" w:themeColor="text1"/>
        </w:rPr>
      </w:pPr>
      <w:r>
        <w:rPr>
          <w:color w:val="000000" w:themeColor="text1"/>
        </w:rPr>
        <w:t xml:space="preserve">For </w:t>
      </w:r>
      <w:proofErr w:type="spellStart"/>
      <w:r>
        <w:rPr>
          <w:color w:val="000000" w:themeColor="text1"/>
        </w:rPr>
        <w:t>non Boston</w:t>
      </w:r>
      <w:proofErr w:type="spellEnd"/>
      <w:r>
        <w:rPr>
          <w:color w:val="000000" w:themeColor="text1"/>
        </w:rPr>
        <w:t xml:space="preserve"> University investigators: </w:t>
      </w:r>
      <w:r w:rsidR="00561A1A">
        <w:rPr>
          <w:color w:val="000000" w:themeColor="text1"/>
        </w:rPr>
        <w:t xml:space="preserve">You will need to enter into a </w:t>
      </w:r>
      <w:r w:rsidR="00561A1A" w:rsidRPr="00561A1A">
        <w:rPr>
          <w:b/>
          <w:color w:val="000000" w:themeColor="text1"/>
        </w:rPr>
        <w:t>Material Transfer  Agreement</w:t>
      </w:r>
      <w:r w:rsidR="00561A1A">
        <w:rPr>
          <w:color w:val="000000" w:themeColor="text1"/>
        </w:rPr>
        <w:t xml:space="preserve"> </w:t>
      </w:r>
      <w:r w:rsidR="00561A1A" w:rsidRPr="00561A1A">
        <w:rPr>
          <w:b/>
          <w:color w:val="000000" w:themeColor="text1"/>
        </w:rPr>
        <w:t>(MTA)</w:t>
      </w:r>
      <w:r w:rsidR="00561A1A">
        <w:rPr>
          <w:color w:val="000000" w:themeColor="text1"/>
        </w:rPr>
        <w:t xml:space="preserve"> with Boston University to receive </w:t>
      </w:r>
      <w:r w:rsidR="00FF2FD6">
        <w:rPr>
          <w:color w:val="000000" w:themeColor="text1"/>
        </w:rPr>
        <w:t>Ocy454 cells and its derivates</w:t>
      </w:r>
    </w:p>
    <w:p w14:paraId="50956680" w14:textId="77777777" w:rsidR="00FF2FD6" w:rsidRPr="00561A1A" w:rsidRDefault="00FF2FD6" w:rsidP="00A41F89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9"/>
        <w:gridCol w:w="1463"/>
        <w:gridCol w:w="975"/>
        <w:gridCol w:w="488"/>
        <w:gridCol w:w="1463"/>
        <w:gridCol w:w="488"/>
        <w:gridCol w:w="1209"/>
        <w:gridCol w:w="1464"/>
      </w:tblGrid>
      <w:tr w:rsidR="00FF2FD6" w:rsidRPr="004C51D6" w14:paraId="5FF6692B" w14:textId="77777777" w:rsidTr="00FF2FD6">
        <w:trPr>
          <w:trHeight w:val="656"/>
        </w:trPr>
        <w:tc>
          <w:tcPr>
            <w:tcW w:w="1829" w:type="dxa"/>
          </w:tcPr>
          <w:p w14:paraId="70C66F2F" w14:textId="77777777" w:rsidR="00FF2FD6" w:rsidRPr="004C51D6" w:rsidRDefault="00FF2FD6" w:rsidP="0062476D">
            <w:r w:rsidRPr="004C51D6">
              <w:t>Name :</w:t>
            </w:r>
          </w:p>
          <w:p w14:paraId="07A450CB" w14:textId="77777777" w:rsidR="00FF2FD6" w:rsidRPr="004C51D6" w:rsidRDefault="00FF2FD6" w:rsidP="0062476D">
            <w:r w:rsidRPr="004C51D6">
              <w:t>(First and Last)</w:t>
            </w:r>
          </w:p>
        </w:tc>
        <w:tc>
          <w:tcPr>
            <w:tcW w:w="7550" w:type="dxa"/>
            <w:gridSpan w:val="7"/>
          </w:tcPr>
          <w:p w14:paraId="45BC32D2" w14:textId="77777777" w:rsidR="00FF2FD6" w:rsidRPr="004C51D6" w:rsidRDefault="00FF2FD6" w:rsidP="0062476D"/>
        </w:tc>
      </w:tr>
      <w:tr w:rsidR="00FF2FD6" w:rsidRPr="004C51D6" w14:paraId="442C145C" w14:textId="77777777" w:rsidTr="00FF2FD6">
        <w:trPr>
          <w:trHeight w:val="449"/>
        </w:trPr>
        <w:tc>
          <w:tcPr>
            <w:tcW w:w="1829" w:type="dxa"/>
          </w:tcPr>
          <w:p w14:paraId="0B2D9062" w14:textId="77777777" w:rsidR="00FF2FD6" w:rsidRPr="004C51D6" w:rsidRDefault="00FF2FD6" w:rsidP="0062476D">
            <w:r w:rsidRPr="004C51D6">
              <w:t>Email address:</w:t>
            </w:r>
          </w:p>
          <w:p w14:paraId="6E08B972" w14:textId="77777777" w:rsidR="00FF2FD6" w:rsidRPr="004C51D6" w:rsidRDefault="00FF2FD6" w:rsidP="0062476D"/>
        </w:tc>
        <w:tc>
          <w:tcPr>
            <w:tcW w:w="7550" w:type="dxa"/>
            <w:gridSpan w:val="7"/>
          </w:tcPr>
          <w:p w14:paraId="5FBF2CF1" w14:textId="77777777" w:rsidR="00FF2FD6" w:rsidRPr="004C51D6" w:rsidRDefault="00FF2FD6" w:rsidP="0062476D"/>
        </w:tc>
      </w:tr>
      <w:tr w:rsidR="00FF2FD6" w:rsidRPr="004C51D6" w14:paraId="77C4F5C4" w14:textId="77777777" w:rsidTr="00FF2FD6">
        <w:trPr>
          <w:trHeight w:val="413"/>
        </w:trPr>
        <w:tc>
          <w:tcPr>
            <w:tcW w:w="1829" w:type="dxa"/>
          </w:tcPr>
          <w:p w14:paraId="6A15DC18" w14:textId="77777777" w:rsidR="00FF2FD6" w:rsidRPr="004C51D6" w:rsidRDefault="00FF2FD6" w:rsidP="0062476D">
            <w:r w:rsidRPr="004C51D6">
              <w:t>Institution:</w:t>
            </w:r>
          </w:p>
        </w:tc>
        <w:tc>
          <w:tcPr>
            <w:tcW w:w="7550" w:type="dxa"/>
            <w:gridSpan w:val="7"/>
          </w:tcPr>
          <w:p w14:paraId="63A97A48" w14:textId="77777777" w:rsidR="00FF2FD6" w:rsidRPr="004C51D6" w:rsidRDefault="00FF2FD6" w:rsidP="0062476D"/>
        </w:tc>
      </w:tr>
      <w:tr w:rsidR="00FF2FD6" w:rsidRPr="004C51D6" w14:paraId="388030D8" w14:textId="77777777" w:rsidTr="00FF2FD6">
        <w:trPr>
          <w:trHeight w:val="440"/>
        </w:trPr>
        <w:tc>
          <w:tcPr>
            <w:tcW w:w="1829" w:type="dxa"/>
          </w:tcPr>
          <w:p w14:paraId="5A1569B2" w14:textId="77777777" w:rsidR="00FF2FD6" w:rsidRPr="004C51D6" w:rsidRDefault="00FF2FD6" w:rsidP="0062476D">
            <w:r w:rsidRPr="004C51D6">
              <w:t>Address:</w:t>
            </w:r>
          </w:p>
        </w:tc>
        <w:tc>
          <w:tcPr>
            <w:tcW w:w="7550" w:type="dxa"/>
            <w:gridSpan w:val="7"/>
          </w:tcPr>
          <w:p w14:paraId="0284B77F" w14:textId="77777777" w:rsidR="00FF2FD6" w:rsidRPr="004C51D6" w:rsidRDefault="00FF2FD6" w:rsidP="0062476D"/>
        </w:tc>
      </w:tr>
      <w:tr w:rsidR="00FF2FD6" w:rsidRPr="004C51D6" w14:paraId="003E4D5B" w14:textId="77777777" w:rsidTr="00FF2FD6">
        <w:trPr>
          <w:trHeight w:val="431"/>
        </w:trPr>
        <w:tc>
          <w:tcPr>
            <w:tcW w:w="1829" w:type="dxa"/>
          </w:tcPr>
          <w:p w14:paraId="28DEA0AB" w14:textId="77777777" w:rsidR="00FF2FD6" w:rsidRPr="004C51D6" w:rsidRDefault="00FF2FD6" w:rsidP="0062476D">
            <w:r w:rsidRPr="004C51D6">
              <w:t>Phone Number:</w:t>
            </w:r>
          </w:p>
        </w:tc>
        <w:tc>
          <w:tcPr>
            <w:tcW w:w="7550" w:type="dxa"/>
            <w:gridSpan w:val="7"/>
          </w:tcPr>
          <w:p w14:paraId="7FC69490" w14:textId="77777777" w:rsidR="00FF2FD6" w:rsidRPr="004C51D6" w:rsidRDefault="00FF2FD6" w:rsidP="0062476D"/>
        </w:tc>
      </w:tr>
      <w:tr w:rsidR="00FF2FD6" w:rsidRPr="004C51D6" w14:paraId="227A4A23" w14:textId="77777777" w:rsidTr="00FF2FD6">
        <w:trPr>
          <w:trHeight w:val="716"/>
        </w:trPr>
        <w:tc>
          <w:tcPr>
            <w:tcW w:w="1829" w:type="dxa"/>
          </w:tcPr>
          <w:p w14:paraId="712A450B" w14:textId="77777777" w:rsidR="00FF2FD6" w:rsidRPr="004C51D6" w:rsidRDefault="00FF2FD6" w:rsidP="0062476D">
            <w:r w:rsidRPr="004C51D6">
              <w:t>PO# (or cost Center):</w:t>
            </w:r>
          </w:p>
        </w:tc>
        <w:tc>
          <w:tcPr>
            <w:tcW w:w="7550" w:type="dxa"/>
            <w:gridSpan w:val="7"/>
          </w:tcPr>
          <w:p w14:paraId="7DA79E8C" w14:textId="77777777" w:rsidR="00FF2FD6" w:rsidRPr="004C51D6" w:rsidRDefault="00FF2FD6" w:rsidP="0062476D"/>
        </w:tc>
      </w:tr>
      <w:tr w:rsidR="00FF2FD6" w:rsidRPr="004C51D6" w14:paraId="2D346ED1" w14:textId="77777777" w:rsidTr="00FF2FD6">
        <w:trPr>
          <w:trHeight w:val="1430"/>
        </w:trPr>
        <w:tc>
          <w:tcPr>
            <w:tcW w:w="1829" w:type="dxa"/>
          </w:tcPr>
          <w:p w14:paraId="487ADC22" w14:textId="77777777" w:rsidR="00FF2FD6" w:rsidRPr="004C51D6" w:rsidRDefault="00FF2FD6" w:rsidP="0062476D">
            <w:r w:rsidRPr="004C51D6">
              <w:t>Service requested</w:t>
            </w:r>
          </w:p>
        </w:tc>
        <w:tc>
          <w:tcPr>
            <w:tcW w:w="2438" w:type="dxa"/>
            <w:gridSpan w:val="2"/>
          </w:tcPr>
          <w:p w14:paraId="2C5BDFC4" w14:textId="5D2F3FB3" w:rsidR="00FF2FD6" w:rsidRPr="004C51D6" w:rsidRDefault="00FF2FD6" w:rsidP="0062476D">
            <w:r>
              <w:t>Intended use (for Ocy454 request only)</w:t>
            </w:r>
          </w:p>
        </w:tc>
        <w:tc>
          <w:tcPr>
            <w:tcW w:w="2439" w:type="dxa"/>
            <w:gridSpan w:val="3"/>
          </w:tcPr>
          <w:p w14:paraId="5BA42CC1" w14:textId="77777777" w:rsidR="00FF2FD6" w:rsidRPr="004C51D6" w:rsidRDefault="00FF2FD6" w:rsidP="0062476D">
            <w:r w:rsidRPr="004C51D6">
              <w:t>Quantity:</w:t>
            </w:r>
          </w:p>
        </w:tc>
        <w:tc>
          <w:tcPr>
            <w:tcW w:w="2673" w:type="dxa"/>
            <w:gridSpan w:val="2"/>
          </w:tcPr>
          <w:p w14:paraId="4455DE0D" w14:textId="77777777" w:rsidR="00FF2FD6" w:rsidRPr="004C51D6" w:rsidRDefault="00FF2FD6" w:rsidP="0062476D">
            <w:r>
              <w:t xml:space="preserve">Intended Use: </w:t>
            </w:r>
          </w:p>
        </w:tc>
      </w:tr>
      <w:tr w:rsidR="00FF2FD6" w:rsidRPr="004C51D6" w14:paraId="397C4E46" w14:textId="77777777" w:rsidTr="00FF2FD6">
        <w:trPr>
          <w:trHeight w:val="440"/>
        </w:trPr>
        <w:tc>
          <w:tcPr>
            <w:tcW w:w="1829" w:type="dxa"/>
          </w:tcPr>
          <w:p w14:paraId="4F8C1673" w14:textId="77777777" w:rsidR="00FF2FD6" w:rsidRPr="004C51D6" w:rsidRDefault="00FF2FD6" w:rsidP="0062476D">
            <w:r w:rsidRPr="004C51D6">
              <w:t>Date:</w:t>
            </w:r>
          </w:p>
        </w:tc>
        <w:tc>
          <w:tcPr>
            <w:tcW w:w="7550" w:type="dxa"/>
            <w:gridSpan w:val="7"/>
            <w:tcBorders>
              <w:bottom w:val="single" w:sz="4" w:space="0" w:color="auto"/>
            </w:tcBorders>
          </w:tcPr>
          <w:p w14:paraId="4C462167" w14:textId="77777777" w:rsidR="00FF2FD6" w:rsidRPr="004C51D6" w:rsidRDefault="00FF2FD6" w:rsidP="0062476D"/>
        </w:tc>
      </w:tr>
      <w:tr w:rsidR="00FF2FD6" w:rsidRPr="004C51D6" w14:paraId="59ED493E" w14:textId="77777777" w:rsidTr="00FF2FD6">
        <w:trPr>
          <w:trHeight w:val="716"/>
        </w:trPr>
        <w:tc>
          <w:tcPr>
            <w:tcW w:w="1829" w:type="dxa"/>
            <w:shd w:val="clear" w:color="auto" w:fill="D9D9D9" w:themeFill="background1" w:themeFillShade="D9"/>
          </w:tcPr>
          <w:p w14:paraId="70D3B5CF" w14:textId="77777777" w:rsidR="00FF2FD6" w:rsidRPr="00FF2FD6" w:rsidRDefault="00FF2FD6" w:rsidP="0062476D">
            <w:pPr>
              <w:rPr>
                <w:b/>
              </w:rPr>
            </w:pPr>
            <w:r w:rsidRPr="00FF2FD6">
              <w:rPr>
                <w:b/>
              </w:rPr>
              <w:t>For Core Use Only Cost: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14:paraId="04F2B300" w14:textId="77777777" w:rsidR="00FF2FD6" w:rsidRPr="00C27FDD" w:rsidRDefault="00FF2FD6" w:rsidP="0062476D">
            <w:pPr>
              <w:rPr>
                <w:sz w:val="22"/>
                <w:szCs w:val="22"/>
              </w:rPr>
            </w:pPr>
            <w:r w:rsidRPr="00C27FDD">
              <w:rPr>
                <w:sz w:val="22"/>
                <w:szCs w:val="22"/>
              </w:rPr>
              <w:t>BU/P30</w:t>
            </w:r>
          </w:p>
        </w:tc>
        <w:tc>
          <w:tcPr>
            <w:tcW w:w="1463" w:type="dxa"/>
            <w:gridSpan w:val="2"/>
            <w:shd w:val="clear" w:color="auto" w:fill="D9D9D9" w:themeFill="background1" w:themeFillShade="D9"/>
          </w:tcPr>
          <w:p w14:paraId="6DC9B095" w14:textId="77777777" w:rsidR="00FF2FD6" w:rsidRPr="00C27FDD" w:rsidRDefault="00FF2FD6" w:rsidP="006247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BU/non</w:t>
            </w:r>
            <w:r w:rsidRPr="00C27FDD">
              <w:rPr>
                <w:sz w:val="22"/>
                <w:szCs w:val="22"/>
              </w:rPr>
              <w:t>P30</w:t>
            </w:r>
          </w:p>
        </w:tc>
        <w:tc>
          <w:tcPr>
            <w:tcW w:w="1463" w:type="dxa"/>
            <w:shd w:val="clear" w:color="auto" w:fill="D9D9D9" w:themeFill="background1" w:themeFillShade="D9"/>
          </w:tcPr>
          <w:p w14:paraId="6D883D10" w14:textId="77777777" w:rsidR="00FF2FD6" w:rsidRPr="00C27FDD" w:rsidRDefault="00FF2FD6" w:rsidP="0062476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nonBU</w:t>
            </w:r>
            <w:proofErr w:type="spellEnd"/>
            <w:r>
              <w:rPr>
                <w:sz w:val="22"/>
                <w:szCs w:val="22"/>
              </w:rPr>
              <w:t>/P30</w:t>
            </w:r>
          </w:p>
        </w:tc>
        <w:tc>
          <w:tcPr>
            <w:tcW w:w="1697" w:type="dxa"/>
            <w:gridSpan w:val="2"/>
            <w:shd w:val="clear" w:color="auto" w:fill="D9D9D9" w:themeFill="background1" w:themeFillShade="D9"/>
          </w:tcPr>
          <w:p w14:paraId="1E9B6F3F" w14:textId="77777777" w:rsidR="00FF2FD6" w:rsidRPr="00C27FDD" w:rsidRDefault="00FF2FD6" w:rsidP="0062476D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nonBU</w:t>
            </w:r>
            <w:proofErr w:type="spellEnd"/>
            <w:r>
              <w:rPr>
                <w:sz w:val="22"/>
                <w:szCs w:val="22"/>
              </w:rPr>
              <w:t>/nonP30</w:t>
            </w:r>
          </w:p>
        </w:tc>
        <w:tc>
          <w:tcPr>
            <w:tcW w:w="1464" w:type="dxa"/>
            <w:shd w:val="clear" w:color="auto" w:fill="D9D9D9" w:themeFill="background1" w:themeFillShade="D9"/>
          </w:tcPr>
          <w:p w14:paraId="4C079509" w14:textId="77777777" w:rsidR="00FF2FD6" w:rsidRPr="00C27FDD" w:rsidRDefault="00FF2FD6" w:rsidP="006247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Junior</w:t>
            </w:r>
          </w:p>
        </w:tc>
      </w:tr>
      <w:tr w:rsidR="00FF2FD6" w:rsidRPr="004C51D6" w14:paraId="466052BF" w14:textId="77777777" w:rsidTr="00FF2FD6">
        <w:trPr>
          <w:trHeight w:val="1574"/>
        </w:trPr>
        <w:tc>
          <w:tcPr>
            <w:tcW w:w="1829" w:type="dxa"/>
            <w:shd w:val="clear" w:color="auto" w:fill="D9D9D9" w:themeFill="background1" w:themeFillShade="D9"/>
          </w:tcPr>
          <w:p w14:paraId="7F1FBA98" w14:textId="77777777" w:rsidR="00FF2FD6" w:rsidRPr="004C51D6" w:rsidRDefault="00FF2FD6" w:rsidP="0062476D">
            <w:r w:rsidRPr="004C51D6">
              <w:t xml:space="preserve">Date: </w:t>
            </w:r>
          </w:p>
        </w:tc>
        <w:tc>
          <w:tcPr>
            <w:tcW w:w="7550" w:type="dxa"/>
            <w:gridSpan w:val="7"/>
            <w:shd w:val="clear" w:color="auto" w:fill="D9D9D9" w:themeFill="background1" w:themeFillShade="D9"/>
          </w:tcPr>
          <w:p w14:paraId="7F4648B5" w14:textId="77777777" w:rsidR="00FF2FD6" w:rsidRPr="004C51D6" w:rsidRDefault="00FF2FD6" w:rsidP="0062476D">
            <w:r>
              <w:t xml:space="preserve">Invoice #: </w:t>
            </w:r>
          </w:p>
        </w:tc>
      </w:tr>
    </w:tbl>
    <w:p w14:paraId="54029FE0" w14:textId="77777777" w:rsidR="00A41F89" w:rsidRPr="004C51D6" w:rsidRDefault="00A41F89" w:rsidP="00A41F89"/>
    <w:p w14:paraId="7B7B5AEE" w14:textId="08AC0EEA" w:rsidR="004C51D6" w:rsidRPr="005533D0" w:rsidRDefault="008A4B30" w:rsidP="00AD6486">
      <w:pPr>
        <w:spacing w:line="276" w:lineRule="auto"/>
        <w:rPr>
          <w:rFonts w:cs="Calibri"/>
          <w:color w:val="0000FF" w:themeColor="hyperlink"/>
        </w:rPr>
      </w:pPr>
      <w:r w:rsidRPr="004C51D6">
        <w:rPr>
          <w:rFonts w:cs="Calibri"/>
          <w:b/>
        </w:rPr>
        <w:t xml:space="preserve">Complete this form and email to : </w:t>
      </w:r>
      <w:r w:rsidR="007D0FD0">
        <w:rPr>
          <w:rStyle w:val="Hyperlink"/>
          <w:rFonts w:cs="Calibri"/>
          <w:b/>
        </w:rPr>
        <w:t>BoneCell@bu.edu</w:t>
      </w:r>
    </w:p>
    <w:sectPr w:rsidR="004C51D6" w:rsidRPr="005533D0" w:rsidSect="00AD6486">
      <w:headerReference w:type="default" r:id="rId6"/>
      <w:footerReference w:type="default" r:id="rId7"/>
      <w:pgSz w:w="12240" w:h="15840"/>
      <w:pgMar w:top="1152" w:right="1152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420CD0" w14:textId="77777777" w:rsidR="005D659E" w:rsidRDefault="005D659E" w:rsidP="00E357B6">
      <w:r>
        <w:separator/>
      </w:r>
    </w:p>
  </w:endnote>
  <w:endnote w:type="continuationSeparator" w:id="0">
    <w:p w14:paraId="44AFCAB6" w14:textId="77777777" w:rsidR="005D659E" w:rsidRDefault="005D659E" w:rsidP="00E35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555FB" w14:textId="77777777" w:rsidR="00E357B6" w:rsidRDefault="00E357B6">
    <w:pPr>
      <w:pStyle w:val="Footer"/>
    </w:pPr>
    <w:r>
      <w:rPr>
        <w:rFonts w:ascii="Times" w:hAnsi="Time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B64D9D" wp14:editId="54CC3011">
              <wp:simplePos x="0" y="0"/>
              <wp:positionH relativeFrom="column">
                <wp:posOffset>567055</wp:posOffset>
              </wp:positionH>
              <wp:positionV relativeFrom="paragraph">
                <wp:posOffset>245745</wp:posOffset>
              </wp:positionV>
              <wp:extent cx="4657090" cy="304800"/>
              <wp:effectExtent l="0" t="0" r="0" b="0"/>
              <wp:wrapSquare wrapText="bothSides"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5709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813DC" w14:textId="399DA90F" w:rsidR="00E357B6" w:rsidRPr="00D9517B" w:rsidRDefault="00E357B6" w:rsidP="00E357B6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9517B">
                            <w:rPr>
                              <w:b/>
                              <w:sz w:val="20"/>
                              <w:szCs w:val="20"/>
                            </w:rPr>
                            <w:t>The Center for Skeletal Research is supported by NIH NIAMS P30 AR</w:t>
                          </w:r>
                          <w:r w:rsidR="005533D0">
                            <w:rPr>
                              <w:b/>
                              <w:sz w:val="20"/>
                              <w:szCs w:val="20"/>
                            </w:rPr>
                            <w:t>075042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64D9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44.65pt;margin-top:19.35pt;width:366.7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" filled="f" stroked="f">
              <v:textbox>
                <w:txbxContent>
                  <w:p w14:paraId="27E813DC" w14:textId="399DA90F" w:rsidR="00E357B6" w:rsidRPr="00D9517B" w:rsidRDefault="00E357B6" w:rsidP="00E357B6">
                    <w:pPr>
                      <w:rPr>
                        <w:b/>
                        <w:sz w:val="20"/>
                        <w:szCs w:val="20"/>
                      </w:rPr>
                    </w:pPr>
                    <w:r w:rsidRPr="00D9517B">
                      <w:rPr>
                        <w:b/>
                        <w:sz w:val="20"/>
                        <w:szCs w:val="20"/>
                      </w:rPr>
                      <w:t>The Center for Skeletal Research is supported by NIH NIAMS P30 AR</w:t>
                    </w:r>
                    <w:r w:rsidR="005533D0">
                      <w:rPr>
                        <w:b/>
                        <w:sz w:val="20"/>
                        <w:szCs w:val="20"/>
                      </w:rPr>
                      <w:t>075042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E872E" w14:textId="77777777" w:rsidR="005D659E" w:rsidRDefault="005D659E" w:rsidP="00E357B6">
      <w:r>
        <w:separator/>
      </w:r>
    </w:p>
  </w:footnote>
  <w:footnote w:type="continuationSeparator" w:id="0">
    <w:p w14:paraId="5F2FBAAE" w14:textId="77777777" w:rsidR="005D659E" w:rsidRDefault="005D659E" w:rsidP="00E35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1CC4C" w14:textId="2FDFB4EB" w:rsidR="00E357B6" w:rsidRDefault="00A41F89">
    <w:pPr>
      <w:pStyle w:val="Header"/>
    </w:pPr>
    <w:r w:rsidRPr="002B289D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D8786A3" wp14:editId="1BE09578">
              <wp:simplePos x="0" y="0"/>
              <wp:positionH relativeFrom="column">
                <wp:posOffset>-588010</wp:posOffset>
              </wp:positionH>
              <wp:positionV relativeFrom="paragraph">
                <wp:posOffset>449385</wp:posOffset>
              </wp:positionV>
              <wp:extent cx="2891155" cy="1324610"/>
              <wp:effectExtent l="0" t="0" r="0" b="0"/>
              <wp:wrapSquare wrapText="bothSides"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1155" cy="1324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734885" w14:textId="77777777" w:rsidR="00FF3F07" w:rsidRPr="005109CA" w:rsidRDefault="00FF3F07" w:rsidP="00FF3F07">
                          <w:pPr>
                            <w:jc w:val="both"/>
                            <w:rPr>
                              <w:rFonts w:ascii="Apple Chancery" w:hAnsi="Apple Chancery" w:cs="Apple Chancery"/>
                              <w:b/>
                            </w:rPr>
                          </w:pP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C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enter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f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or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S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keletal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8"/>
                              <w:szCs w:val="28"/>
                            </w:rPr>
                            <w:t>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16"/>
                              <w:szCs w:val="16"/>
                            </w:rPr>
                            <w:t>esearch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(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  <w:sz w:val="20"/>
                              <w:szCs w:val="20"/>
                            </w:rPr>
                            <w:t>CSR</w:t>
                          </w:r>
                          <w:r w:rsidRPr="005109CA">
                            <w:rPr>
                              <w:rFonts w:ascii="Apple Chancery" w:hAnsi="Apple Chancery" w:cs="Apple Chancery"/>
                              <w:b/>
                            </w:rPr>
                            <w:t>)</w:t>
                          </w:r>
                        </w:p>
                        <w:p w14:paraId="6FB20415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Massachusetts General Hospital</w:t>
                          </w:r>
                        </w:p>
                        <w:p w14:paraId="1B539DCE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50 Blossom Street, Thier10 &amp; 11</w:t>
                          </w:r>
                        </w:p>
                        <w:p w14:paraId="71D9AB32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Boston, MA 02114-2696</w:t>
                          </w:r>
                        </w:p>
                        <w:p w14:paraId="46898251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24593FA9" w14:textId="77777777" w:rsidR="00FF3F07" w:rsidRPr="00665BF8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Email: CSRMAIL@PARTNERS.ORG</w:t>
                          </w:r>
                        </w:p>
                        <w:p w14:paraId="0EEBEEE5" w14:textId="01DA18C5" w:rsidR="00FF3F07" w:rsidRDefault="00FF3F07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 w:rsidRPr="00665BF8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Website: </w:t>
                          </w:r>
                          <w:hyperlink r:id="rId1" w:history="1">
                            <w:r w:rsidR="00AA5796" w:rsidRPr="00B322FB">
                              <w:rPr>
                                <w:rStyle w:val="Hyperlink"/>
                                <w:rFonts w:ascii="Times" w:hAnsi="Times" w:cs="Apple Chancery"/>
                                <w:sz w:val="16"/>
                                <w:szCs w:val="16"/>
                              </w:rPr>
                              <w:t>https://csr.mgh.harvard.edu</w:t>
                            </w:r>
                          </w:hyperlink>
                        </w:p>
                        <w:p w14:paraId="04EF77E1" w14:textId="77777777" w:rsidR="00E77CCF" w:rsidRDefault="00E77CCF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</w:p>
                        <w:p w14:paraId="3AECE79D" w14:textId="2F081AFF" w:rsidR="00AA5796" w:rsidRPr="00665BF8" w:rsidRDefault="008A557E" w:rsidP="00FF3F07">
                          <w:pP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 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Funded by </w:t>
                          </w:r>
                          <w:r w:rsidR="00AA5796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P30 AR066</w:t>
                          </w:r>
                          <w:r w:rsidR="00E77CCF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>261</w:t>
                          </w:r>
                          <w:r w:rsidR="005533D0">
                            <w:rPr>
                              <w:rFonts w:ascii="Times" w:hAnsi="Times" w:cs="Apple Chancery"/>
                              <w:sz w:val="16"/>
                              <w:szCs w:val="16"/>
                            </w:rPr>
                            <w:t xml:space="preserve">(2014-2019) and AR075042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786A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46.3pt;margin-top:35.4pt;width:227.65pt;height:10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" filled="f" stroked="f">
              <v:textbox>
                <w:txbxContent>
                  <w:p w14:paraId="66734885" w14:textId="77777777" w:rsidR="00FF3F07" w:rsidRPr="005109CA" w:rsidRDefault="00FF3F07" w:rsidP="00FF3F07">
                    <w:pPr>
                      <w:jc w:val="both"/>
                      <w:rPr>
                        <w:rFonts w:ascii="Apple Chancery" w:hAnsi="Apple Chancery" w:cs="Apple Chancery"/>
                        <w:b/>
                      </w:rPr>
                    </w:pP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C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enter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f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or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S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keletal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8"/>
                        <w:szCs w:val="28"/>
                      </w:rPr>
                      <w:t>R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16"/>
                        <w:szCs w:val="16"/>
                      </w:rPr>
                      <w:t>esearch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 xml:space="preserve"> 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(</w:t>
                    </w:r>
                    <w:r w:rsidRPr="005109CA">
                      <w:rPr>
                        <w:rFonts w:ascii="Apple Chancery" w:hAnsi="Apple Chancery" w:cs="Apple Chancery"/>
                        <w:b/>
                        <w:sz w:val="20"/>
                        <w:szCs w:val="20"/>
                      </w:rPr>
                      <w:t>CSR</w:t>
                    </w:r>
                    <w:r w:rsidRPr="005109CA">
                      <w:rPr>
                        <w:rFonts w:ascii="Apple Chancery" w:hAnsi="Apple Chancery" w:cs="Apple Chancery"/>
                        <w:b/>
                      </w:rPr>
                      <w:t>)</w:t>
                    </w:r>
                  </w:p>
                  <w:p w14:paraId="6FB20415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Massachusetts General Hospital</w:t>
                    </w:r>
                  </w:p>
                  <w:p w14:paraId="1B539DCE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50 Blossom Street, Thier10 &amp; 11</w:t>
                    </w:r>
                  </w:p>
                  <w:p w14:paraId="71D9AB32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Boston, MA 02114-2696</w:t>
                    </w:r>
                  </w:p>
                  <w:p w14:paraId="46898251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24593FA9" w14:textId="77777777" w:rsidR="00FF3F07" w:rsidRPr="00665BF8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>Email: CSRMAIL@PARTNERS.ORG</w:t>
                    </w:r>
                  </w:p>
                  <w:p w14:paraId="0EEBEEE5" w14:textId="01DA18C5" w:rsidR="00FF3F07" w:rsidRDefault="00FF3F07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 w:rsidRPr="00665BF8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Website: </w:t>
                    </w:r>
                    <w:hyperlink r:id="rId2" w:history="1">
                      <w:r w:rsidR="00AA5796" w:rsidRPr="00B322FB">
                        <w:rPr>
                          <w:rStyle w:val="Hyperlink"/>
                          <w:rFonts w:ascii="Times" w:hAnsi="Times" w:cs="Apple Chancery"/>
                          <w:sz w:val="16"/>
                          <w:szCs w:val="16"/>
                        </w:rPr>
                        <w:t>https://csr.mgh.harvard.edu</w:t>
                      </w:r>
                    </w:hyperlink>
                  </w:p>
                  <w:p w14:paraId="04EF77E1" w14:textId="77777777" w:rsidR="00E77CCF" w:rsidRDefault="00E77CCF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</w:p>
                  <w:p w14:paraId="3AECE79D" w14:textId="2F081AFF" w:rsidR="00AA5796" w:rsidRPr="00665BF8" w:rsidRDefault="008A557E" w:rsidP="00FF3F07">
                    <w:pPr>
                      <w:rPr>
                        <w:rFonts w:ascii="Times" w:hAnsi="Times" w:cs="Apple Chancery"/>
                        <w:sz w:val="16"/>
                        <w:szCs w:val="16"/>
                      </w:rPr>
                    </w:pPr>
                    <w:r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 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Funded by </w:t>
                    </w:r>
                    <w:r w:rsidR="00AA5796">
                      <w:rPr>
                        <w:rFonts w:ascii="Times" w:hAnsi="Times" w:cs="Apple Chancery"/>
                        <w:sz w:val="16"/>
                        <w:szCs w:val="16"/>
                      </w:rPr>
                      <w:t>P30 AR066</w:t>
                    </w:r>
                    <w:r w:rsidR="00E77CCF">
                      <w:rPr>
                        <w:rFonts w:ascii="Times" w:hAnsi="Times" w:cs="Apple Chancery"/>
                        <w:sz w:val="16"/>
                        <w:szCs w:val="16"/>
                      </w:rPr>
                      <w:t>261</w:t>
                    </w:r>
                    <w:r w:rsidR="005533D0">
                      <w:rPr>
                        <w:rFonts w:ascii="Times" w:hAnsi="Times" w:cs="Apple Chancery"/>
                        <w:sz w:val="16"/>
                        <w:szCs w:val="16"/>
                      </w:rPr>
                      <w:t xml:space="preserve">(2014-2019) and AR075042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337ACF" wp14:editId="10B8257E">
              <wp:simplePos x="0" y="0"/>
              <wp:positionH relativeFrom="column">
                <wp:posOffset>4869815</wp:posOffset>
              </wp:positionH>
              <wp:positionV relativeFrom="paragraph">
                <wp:posOffset>416437</wp:posOffset>
              </wp:positionV>
              <wp:extent cx="2083435" cy="1663700"/>
              <wp:effectExtent l="0" t="0" r="0" b="12700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3435" cy="166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CD73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Administrative Core</w:t>
                          </w:r>
                        </w:p>
                        <w:p w14:paraId="5CB8CB0B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Henry M.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Kronenberg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3852471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477D9B30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Imaging &amp; Biomechanical Core    </w:t>
                          </w:r>
                        </w:p>
                        <w:p w14:paraId="38B760DF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 Mary L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Bouxsein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PhD</w:t>
                          </w:r>
                        </w:p>
                        <w:p w14:paraId="6E0C1C15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619E3FFF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Histology  &amp; </w:t>
                          </w:r>
                          <w:proofErr w:type="spellStart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Histomorphometry</w:t>
                          </w:r>
                          <w:proofErr w:type="spellEnd"/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 Core</w:t>
                          </w:r>
                        </w:p>
                        <w:p w14:paraId="0F0A08E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 xml:space="preserve">Director: Marie </w:t>
                          </w:r>
                          <w:proofErr w:type="spellStart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Demay</w:t>
                          </w:r>
                          <w:proofErr w:type="spellEnd"/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, MD</w:t>
                          </w:r>
                        </w:p>
                        <w:p w14:paraId="0F047C02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3A161665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 xml:space="preserve">Bone Cells Core  </w:t>
                          </w:r>
                        </w:p>
                        <w:p w14:paraId="7C65E6F9" w14:textId="77777777" w:rsidR="00E357B6" w:rsidRPr="00BC45D0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bCs/>
                              <w:sz w:val="16"/>
                              <w:szCs w:val="16"/>
                            </w:rPr>
                            <w:t>Director: Paola Divieti Pajevic, MD, PhD</w:t>
                          </w:r>
                        </w:p>
                        <w:p w14:paraId="6C5AC6D4" w14:textId="77777777" w:rsidR="00E357B6" w:rsidRPr="00E3283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0"/>
                              <w:szCs w:val="10"/>
                            </w:rPr>
                          </w:pPr>
                        </w:p>
                        <w:p w14:paraId="718AB444" w14:textId="77777777" w:rsidR="00E357B6" w:rsidRDefault="00E357B6" w:rsidP="00E357B6">
                          <w:pPr>
                            <w:jc w:val="right"/>
                            <w:outlineLvl w:val="3"/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bCs/>
                              <w:sz w:val="16"/>
                              <w:szCs w:val="16"/>
                            </w:rPr>
                            <w:t>Cell Signaling Assay Core</w:t>
                          </w:r>
                        </w:p>
                        <w:p w14:paraId="71327B47" w14:textId="77777777" w:rsidR="00E357B6" w:rsidRPr="00BC45D0" w:rsidRDefault="00E357B6" w:rsidP="00E357B6">
                          <w:pPr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 w:rsidRPr="00BC45D0"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Director: Thomas Gardella, PhD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337ACF" id="Text Box 2" o:spid="_x0000_s1027" type="#_x0000_t202" style="position:absolute;margin-left:383.45pt;margin-top:32.8pt;width:164.05pt;height:1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" filled="f" stroked="f">
              <v:textbox>
                <w:txbxContent>
                  <w:p w14:paraId="385CD73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Administrative Core</w:t>
                    </w:r>
                  </w:p>
                  <w:p w14:paraId="5CB8CB0B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Henry M.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Kronenberg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3852471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0"/>
                        <w:szCs w:val="10"/>
                      </w:rPr>
                    </w:pPr>
                  </w:p>
                  <w:p w14:paraId="477D9B30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Imaging &amp; Biomechanical Core    </w:t>
                    </w:r>
                  </w:p>
                  <w:p w14:paraId="38B760DF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 Mary L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Bouxsein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PhD</w:t>
                    </w:r>
                  </w:p>
                  <w:p w14:paraId="6E0C1C15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619E3FFF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Histology  &amp; </w:t>
                    </w:r>
                    <w:proofErr w:type="spellStart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Histomorphometry</w:t>
                    </w:r>
                    <w:proofErr w:type="spellEnd"/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 Core</w:t>
                    </w:r>
                  </w:p>
                  <w:p w14:paraId="0F0A08E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 xml:space="preserve">Director: Marie </w:t>
                    </w:r>
                    <w:proofErr w:type="spellStart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Demay</w:t>
                    </w:r>
                    <w:proofErr w:type="spellEnd"/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, MD</w:t>
                    </w:r>
                  </w:p>
                  <w:p w14:paraId="0F047C02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3A161665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 xml:space="preserve">Bone Cells Core  </w:t>
                    </w:r>
                  </w:p>
                  <w:p w14:paraId="7C65E6F9" w14:textId="77777777" w:rsidR="00E357B6" w:rsidRPr="00BC45D0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Cs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bCs/>
                        <w:sz w:val="16"/>
                        <w:szCs w:val="16"/>
                      </w:rPr>
                      <w:t>Director: Paola Divieti Pajevic, MD, PhD</w:t>
                    </w:r>
                  </w:p>
                  <w:p w14:paraId="6C5AC6D4" w14:textId="77777777" w:rsidR="00E357B6" w:rsidRPr="00E3283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0"/>
                        <w:szCs w:val="10"/>
                      </w:rPr>
                    </w:pPr>
                  </w:p>
                  <w:p w14:paraId="718AB444" w14:textId="77777777" w:rsidR="00E357B6" w:rsidRDefault="00E357B6" w:rsidP="00E357B6">
                    <w:pPr>
                      <w:jc w:val="right"/>
                      <w:outlineLvl w:val="3"/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Times" w:hAnsi="Times"/>
                        <w:b/>
                        <w:bCs/>
                        <w:sz w:val="16"/>
                        <w:szCs w:val="16"/>
                      </w:rPr>
                      <w:t>Cell Signaling Assay Core</w:t>
                    </w:r>
                  </w:p>
                  <w:p w14:paraId="71327B47" w14:textId="77777777" w:rsidR="00E357B6" w:rsidRPr="00BC45D0" w:rsidRDefault="00E357B6" w:rsidP="00E357B6">
                    <w:pPr>
                      <w:jc w:val="right"/>
                      <w:rPr>
                        <w:rFonts w:ascii="Times" w:hAnsi="Times"/>
                        <w:sz w:val="16"/>
                        <w:szCs w:val="16"/>
                      </w:rPr>
                    </w:pPr>
                    <w:r w:rsidRPr="00BC45D0">
                      <w:rPr>
                        <w:rFonts w:ascii="Times" w:hAnsi="Times"/>
                        <w:sz w:val="16"/>
                        <w:szCs w:val="16"/>
                      </w:rPr>
                      <w:t>Director: Thomas Gardella, PhD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w:drawing>
        <wp:anchor distT="0" distB="0" distL="114300" distR="114300" simplePos="0" relativeHeight="251674624" behindDoc="1" locked="0" layoutInCell="1" allowOverlap="1" wp14:anchorId="292760A4" wp14:editId="30483B05">
          <wp:simplePos x="0" y="0"/>
          <wp:positionH relativeFrom="column">
            <wp:posOffset>2094722</wp:posOffset>
          </wp:positionH>
          <wp:positionV relativeFrom="paragraph">
            <wp:posOffset>-332351</wp:posOffset>
          </wp:positionV>
          <wp:extent cx="2285514" cy="561975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er for Skeletal Research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14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486" w:rsidRPr="009D321F">
      <w:rPr>
        <w:b/>
        <w:noProof/>
      </w:rPr>
      <w:drawing>
        <wp:anchor distT="0" distB="0" distL="114300" distR="114300" simplePos="0" relativeHeight="251676672" behindDoc="0" locked="0" layoutInCell="1" allowOverlap="1" wp14:anchorId="69864AFE" wp14:editId="1B511D1C">
          <wp:simplePos x="0" y="0"/>
          <wp:positionH relativeFrom="column">
            <wp:posOffset>5706110</wp:posOffset>
          </wp:positionH>
          <wp:positionV relativeFrom="paragraph">
            <wp:posOffset>-280670</wp:posOffset>
          </wp:positionV>
          <wp:extent cx="899160" cy="375920"/>
          <wp:effectExtent l="0" t="0" r="2540" b="5080"/>
          <wp:wrapSquare wrapText="bothSides"/>
          <wp:docPr id="8" name="Picture 1" descr="boston_univ_cmy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ston_univ_cmyk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6486">
      <w:rPr>
        <w:rFonts w:ascii="Times" w:hAnsi="Times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DB49D50" wp14:editId="4E8C86ED">
              <wp:simplePos x="0" y="0"/>
              <wp:positionH relativeFrom="column">
                <wp:posOffset>-322806</wp:posOffset>
              </wp:positionH>
              <wp:positionV relativeFrom="paragraph">
                <wp:posOffset>373728</wp:posOffset>
              </wp:positionV>
              <wp:extent cx="6993255" cy="41910"/>
              <wp:effectExtent l="0" t="0" r="17145" b="3429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93255" cy="4191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>
                        <a:innerShdw blurRad="63500" dist="50800" dir="13500000">
                          <a:srgbClr val="000000">
                            <a:alpha val="50000"/>
                          </a:srgbClr>
                        </a:innerShdw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2C12E9" id="Straight Connector 5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4pt,29.45pt" to="525.25pt,3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" strokecolor="black [3213]"/>
          </w:pict>
        </mc:Fallback>
      </mc:AlternateContent>
    </w:r>
    <w:r w:rsidR="00AD6486">
      <w:rPr>
        <w:rFonts w:ascii="Times" w:hAnsi="Times"/>
        <w:b/>
        <w:bCs/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76BBF722" wp14:editId="71C440F7">
          <wp:simplePos x="0" y="0"/>
          <wp:positionH relativeFrom="column">
            <wp:posOffset>-467811</wp:posOffset>
          </wp:positionH>
          <wp:positionV relativeFrom="paragraph">
            <wp:posOffset>-223520</wp:posOffset>
          </wp:positionV>
          <wp:extent cx="1825202" cy="394473"/>
          <wp:effectExtent l="0" t="0" r="3810" b="1206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gh_global.gif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202" cy="39447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hideSpellingErrors/>
  <w:hideGrammatical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7B6"/>
    <w:rsid w:val="00025C0B"/>
    <w:rsid w:val="00225BC4"/>
    <w:rsid w:val="002B2CD5"/>
    <w:rsid w:val="002E130B"/>
    <w:rsid w:val="00311F61"/>
    <w:rsid w:val="00356237"/>
    <w:rsid w:val="004437AD"/>
    <w:rsid w:val="004471A6"/>
    <w:rsid w:val="00461230"/>
    <w:rsid w:val="0046781A"/>
    <w:rsid w:val="004C51D6"/>
    <w:rsid w:val="004C54DC"/>
    <w:rsid w:val="005533D0"/>
    <w:rsid w:val="00561A1A"/>
    <w:rsid w:val="005A70DB"/>
    <w:rsid w:val="005D659E"/>
    <w:rsid w:val="006F5DD3"/>
    <w:rsid w:val="00730304"/>
    <w:rsid w:val="0073119A"/>
    <w:rsid w:val="0073177D"/>
    <w:rsid w:val="00793AFE"/>
    <w:rsid w:val="007D0FD0"/>
    <w:rsid w:val="008A4B30"/>
    <w:rsid w:val="008A557E"/>
    <w:rsid w:val="00954287"/>
    <w:rsid w:val="009A76CA"/>
    <w:rsid w:val="00A049D1"/>
    <w:rsid w:val="00A05C95"/>
    <w:rsid w:val="00A41F89"/>
    <w:rsid w:val="00A9104B"/>
    <w:rsid w:val="00AA4129"/>
    <w:rsid w:val="00AA5796"/>
    <w:rsid w:val="00AD6486"/>
    <w:rsid w:val="00B13CF6"/>
    <w:rsid w:val="00B95732"/>
    <w:rsid w:val="00CB1D1C"/>
    <w:rsid w:val="00CD4E2E"/>
    <w:rsid w:val="00CF5B6D"/>
    <w:rsid w:val="00D864E9"/>
    <w:rsid w:val="00E00646"/>
    <w:rsid w:val="00E357B6"/>
    <w:rsid w:val="00E77CCF"/>
    <w:rsid w:val="00EC2276"/>
    <w:rsid w:val="00F342DC"/>
    <w:rsid w:val="00F5684F"/>
    <w:rsid w:val="00F650D7"/>
    <w:rsid w:val="00FF2FD6"/>
    <w:rsid w:val="00FF3F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3342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7B6"/>
  </w:style>
  <w:style w:type="paragraph" w:styleId="Footer">
    <w:name w:val="footer"/>
    <w:basedOn w:val="Normal"/>
    <w:link w:val="FooterChar"/>
    <w:uiPriority w:val="99"/>
    <w:unhideWhenUsed/>
    <w:rsid w:val="00E357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7B6"/>
  </w:style>
  <w:style w:type="paragraph" w:styleId="BalloonText">
    <w:name w:val="Balloon Text"/>
    <w:basedOn w:val="Normal"/>
    <w:link w:val="BalloonTextChar"/>
    <w:uiPriority w:val="99"/>
    <w:semiHidden/>
    <w:unhideWhenUsed/>
    <w:rsid w:val="00025C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C0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796"/>
    <w:rPr>
      <w:color w:val="0000FF" w:themeColor="hyperlink"/>
      <w:u w:val="single"/>
    </w:rPr>
  </w:style>
  <w:style w:type="paragraph" w:customStyle="1" w:styleId="Default">
    <w:name w:val="Default"/>
    <w:rsid w:val="00AD6486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eastAsia="zh-TW"/>
    </w:rPr>
  </w:style>
  <w:style w:type="table" w:styleId="TableGrid">
    <w:name w:val="Table Grid"/>
    <w:basedOn w:val="TableNormal"/>
    <w:uiPriority w:val="39"/>
    <w:rsid w:val="00A41F89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4C5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33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0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csr.mgh.harvard.edu" TargetMode="External"/><Relationship Id="rId1" Type="http://schemas.openxmlformats.org/officeDocument/2006/relationships/hyperlink" Target="https://csr.mgh.harvard.edu" TargetMode="External"/><Relationship Id="rId5" Type="http://schemas.openxmlformats.org/officeDocument/2006/relationships/image" Target="media/image3.gif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Latanya Turner</dc:creator>
  <cp:keywords/>
  <dc:description/>
  <cp:lastModifiedBy>Department, Bone Cell Core</cp:lastModifiedBy>
  <cp:revision>2</cp:revision>
  <cp:lastPrinted>2019-10-03T17:34:00Z</cp:lastPrinted>
  <dcterms:created xsi:type="dcterms:W3CDTF">2020-03-04T15:33:00Z</dcterms:created>
  <dcterms:modified xsi:type="dcterms:W3CDTF">2020-03-04T15:33:00Z</dcterms:modified>
</cp:coreProperties>
</file>